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4513" w:rsidRDefault="00994513" w:rsidP="00283E6F">
      <w:pPr>
        <w:spacing w:after="0"/>
      </w:pPr>
    </w:p>
    <w:p w:rsidR="00283E6F" w:rsidRDefault="00283E6F" w:rsidP="00283E6F">
      <w:pPr>
        <w:spacing w:after="0"/>
      </w:pPr>
    </w:p>
    <w:p w:rsidR="00283E6F" w:rsidRDefault="00283E6F" w:rsidP="00283E6F">
      <w:pPr>
        <w:spacing w:after="0"/>
      </w:pPr>
    </w:p>
    <w:p w:rsidR="00283E6F" w:rsidRDefault="00283E6F" w:rsidP="00283E6F">
      <w:pPr>
        <w:spacing w:after="0"/>
      </w:pPr>
    </w:p>
    <w:p w:rsidR="00283E6F" w:rsidRDefault="00283E6F" w:rsidP="00283E6F">
      <w:pPr>
        <w:spacing w:after="0"/>
      </w:pPr>
    </w:p>
    <w:p w:rsidR="00283E6F" w:rsidRDefault="00283E6F" w:rsidP="00283E6F">
      <w:pPr>
        <w:spacing w:after="0"/>
      </w:pPr>
    </w:p>
    <w:p w:rsidR="00283E6F" w:rsidRDefault="00283E6F" w:rsidP="00283E6F">
      <w:pPr>
        <w:spacing w:after="0"/>
      </w:pPr>
    </w:p>
    <w:p w:rsidR="002962EC" w:rsidRDefault="002962EC" w:rsidP="00283E6F">
      <w:pPr>
        <w:spacing w:after="0"/>
      </w:pPr>
    </w:p>
    <w:p w:rsidR="002962EC" w:rsidRDefault="002962EC" w:rsidP="00283E6F">
      <w:pPr>
        <w:spacing w:after="0"/>
      </w:pPr>
    </w:p>
    <w:p w:rsidR="00283E6F" w:rsidRDefault="00283E6F" w:rsidP="00283E6F">
      <w:pPr>
        <w:spacing w:after="0"/>
      </w:pPr>
    </w:p>
    <w:p w:rsidR="00283E6F" w:rsidRPr="00DC6E28" w:rsidRDefault="00283E6F" w:rsidP="00DC6E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6E28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283E6F" w:rsidRPr="00DC6E28" w:rsidRDefault="00283E6F" w:rsidP="00DC6E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3E6F" w:rsidRPr="00DC6E28" w:rsidRDefault="00283E6F" w:rsidP="00DC6E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3E6F" w:rsidRPr="00DC6E28" w:rsidRDefault="00283E6F" w:rsidP="00DC6E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3E6F" w:rsidRPr="0056321D" w:rsidRDefault="006C5E1C" w:rsidP="00DC6E28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665D36">
        <w:rPr>
          <w:rFonts w:ascii="Times New Roman" w:hAnsi="Times New Roman" w:cs="Times New Roman"/>
          <w:sz w:val="28"/>
          <w:szCs w:val="28"/>
        </w:rPr>
        <w:t>«</w:t>
      </w:r>
      <w:r w:rsidR="0056321D">
        <w:rPr>
          <w:rFonts w:ascii="Times New Roman" w:hAnsi="Times New Roman" w:cs="Times New Roman"/>
          <w:sz w:val="28"/>
          <w:szCs w:val="28"/>
          <w:lang w:val="en-US"/>
        </w:rPr>
        <w:t>07</w:t>
      </w:r>
      <w:r w:rsidRPr="00665D36">
        <w:rPr>
          <w:rFonts w:ascii="Times New Roman" w:hAnsi="Times New Roman" w:cs="Times New Roman"/>
          <w:sz w:val="28"/>
          <w:szCs w:val="28"/>
        </w:rPr>
        <w:t xml:space="preserve">» </w:t>
      </w:r>
      <w:r w:rsidR="0056321D">
        <w:rPr>
          <w:rFonts w:ascii="Times New Roman" w:hAnsi="Times New Roman" w:cs="Times New Roman"/>
          <w:sz w:val="28"/>
          <w:szCs w:val="28"/>
        </w:rPr>
        <w:t xml:space="preserve">февраля </w:t>
      </w:r>
      <w:r w:rsidR="00283E6F" w:rsidRPr="00665D36">
        <w:rPr>
          <w:rFonts w:ascii="Times New Roman" w:hAnsi="Times New Roman" w:cs="Times New Roman"/>
          <w:sz w:val="28"/>
          <w:szCs w:val="28"/>
        </w:rPr>
        <w:t>20</w:t>
      </w:r>
      <w:r w:rsidR="00CC3C54">
        <w:rPr>
          <w:rFonts w:ascii="Times New Roman" w:hAnsi="Times New Roman" w:cs="Times New Roman"/>
          <w:sz w:val="28"/>
          <w:szCs w:val="28"/>
        </w:rPr>
        <w:t>20</w:t>
      </w:r>
      <w:r w:rsidR="00283E6F" w:rsidRPr="00665D36">
        <w:rPr>
          <w:rFonts w:ascii="Times New Roman" w:hAnsi="Times New Roman" w:cs="Times New Roman"/>
          <w:sz w:val="28"/>
          <w:szCs w:val="28"/>
        </w:rPr>
        <w:t xml:space="preserve"> г</w:t>
      </w:r>
      <w:r w:rsidR="00665D36" w:rsidRPr="00665D36">
        <w:rPr>
          <w:rFonts w:ascii="Times New Roman" w:hAnsi="Times New Roman" w:cs="Times New Roman"/>
          <w:sz w:val="28"/>
          <w:szCs w:val="28"/>
        </w:rPr>
        <w:t>ода</w:t>
      </w:r>
      <w:r w:rsidR="00283E6F" w:rsidRPr="00665D36">
        <w:rPr>
          <w:rFonts w:ascii="Times New Roman" w:hAnsi="Times New Roman" w:cs="Times New Roman"/>
          <w:sz w:val="28"/>
          <w:szCs w:val="28"/>
        </w:rPr>
        <w:tab/>
      </w:r>
      <w:r w:rsidR="00F41261">
        <w:rPr>
          <w:rFonts w:ascii="Times New Roman" w:hAnsi="Times New Roman" w:cs="Times New Roman"/>
          <w:sz w:val="28"/>
          <w:szCs w:val="28"/>
        </w:rPr>
        <w:tab/>
      </w:r>
      <w:r w:rsidR="00283E6F" w:rsidRPr="00665D36">
        <w:rPr>
          <w:rFonts w:ascii="Times New Roman" w:hAnsi="Times New Roman" w:cs="Times New Roman"/>
          <w:sz w:val="28"/>
          <w:szCs w:val="28"/>
        </w:rPr>
        <w:tab/>
      </w:r>
      <w:r w:rsidR="00283E6F" w:rsidRPr="00665D36">
        <w:rPr>
          <w:rFonts w:ascii="Times New Roman" w:hAnsi="Times New Roman" w:cs="Times New Roman"/>
          <w:sz w:val="28"/>
          <w:szCs w:val="28"/>
        </w:rPr>
        <w:tab/>
      </w:r>
      <w:r w:rsidR="0056321D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283E6F" w:rsidRPr="00665D36">
        <w:rPr>
          <w:rFonts w:ascii="Times New Roman" w:hAnsi="Times New Roman" w:cs="Times New Roman"/>
          <w:sz w:val="28"/>
          <w:szCs w:val="28"/>
        </w:rPr>
        <w:tab/>
      </w:r>
      <w:r w:rsidR="00283E6F" w:rsidRPr="00665D36">
        <w:rPr>
          <w:rFonts w:ascii="Times New Roman" w:hAnsi="Times New Roman" w:cs="Times New Roman"/>
          <w:sz w:val="28"/>
          <w:szCs w:val="28"/>
        </w:rPr>
        <w:tab/>
      </w:r>
      <w:r w:rsidR="00283E6F" w:rsidRPr="00665D36">
        <w:rPr>
          <w:rFonts w:ascii="Times New Roman" w:hAnsi="Times New Roman" w:cs="Times New Roman"/>
          <w:sz w:val="28"/>
          <w:szCs w:val="28"/>
        </w:rPr>
        <w:tab/>
        <w:t xml:space="preserve">№ </w:t>
      </w:r>
      <w:r w:rsidR="0056321D" w:rsidRPr="0056321D">
        <w:rPr>
          <w:rFonts w:ascii="Times New Roman" w:hAnsi="Times New Roman" w:cs="Times New Roman"/>
          <w:sz w:val="28"/>
          <w:szCs w:val="28"/>
        </w:rPr>
        <w:t>1</w:t>
      </w:r>
      <w:r w:rsidR="0056321D">
        <w:rPr>
          <w:rFonts w:ascii="Times New Roman" w:hAnsi="Times New Roman" w:cs="Times New Roman"/>
          <w:sz w:val="28"/>
          <w:szCs w:val="28"/>
          <w:lang w:val="en-US"/>
        </w:rPr>
        <w:t>24</w:t>
      </w:r>
    </w:p>
    <w:p w:rsidR="00283E6F" w:rsidRPr="00665D36" w:rsidRDefault="00283E6F" w:rsidP="00DC6E2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83E6F" w:rsidRPr="00665D36" w:rsidRDefault="00283E6F" w:rsidP="00DC6E2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65D36">
        <w:rPr>
          <w:rFonts w:ascii="Times New Roman" w:hAnsi="Times New Roman" w:cs="Times New Roman"/>
          <w:sz w:val="28"/>
          <w:szCs w:val="28"/>
        </w:rPr>
        <w:t>г. Тверь</w:t>
      </w:r>
    </w:p>
    <w:p w:rsidR="00283E6F" w:rsidRDefault="00283E6F" w:rsidP="00DC6E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6374" w:rsidRDefault="00283E6F" w:rsidP="00B33B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6E28">
        <w:rPr>
          <w:rFonts w:ascii="Times New Roman" w:hAnsi="Times New Roman" w:cs="Times New Roman"/>
          <w:b/>
          <w:sz w:val="28"/>
          <w:szCs w:val="28"/>
        </w:rPr>
        <w:t>О</w:t>
      </w:r>
      <w:r w:rsidR="00776374">
        <w:rPr>
          <w:rFonts w:ascii="Times New Roman" w:hAnsi="Times New Roman" w:cs="Times New Roman"/>
          <w:b/>
          <w:sz w:val="28"/>
          <w:szCs w:val="28"/>
        </w:rPr>
        <w:t xml:space="preserve">б утверждении </w:t>
      </w:r>
      <w:r w:rsidR="009300CD">
        <w:rPr>
          <w:rFonts w:ascii="Times New Roman" w:hAnsi="Times New Roman" w:cs="Times New Roman"/>
          <w:b/>
          <w:sz w:val="28"/>
          <w:szCs w:val="28"/>
        </w:rPr>
        <w:t>порядк</w:t>
      </w:r>
      <w:r w:rsidR="00776374">
        <w:rPr>
          <w:rFonts w:ascii="Times New Roman" w:hAnsi="Times New Roman" w:cs="Times New Roman"/>
          <w:b/>
          <w:sz w:val="28"/>
          <w:szCs w:val="28"/>
        </w:rPr>
        <w:t>а</w:t>
      </w:r>
      <w:r w:rsidR="009300CD">
        <w:rPr>
          <w:rFonts w:ascii="Times New Roman" w:hAnsi="Times New Roman" w:cs="Times New Roman"/>
          <w:b/>
          <w:sz w:val="28"/>
          <w:szCs w:val="28"/>
        </w:rPr>
        <w:t xml:space="preserve"> ведения </w:t>
      </w:r>
      <w:r w:rsidR="00B33B1E">
        <w:rPr>
          <w:rFonts w:ascii="Times New Roman" w:hAnsi="Times New Roman" w:cs="Times New Roman"/>
          <w:b/>
          <w:sz w:val="28"/>
          <w:szCs w:val="28"/>
        </w:rPr>
        <w:t>реестр</w:t>
      </w:r>
      <w:r w:rsidR="009300CD">
        <w:rPr>
          <w:rFonts w:ascii="Times New Roman" w:hAnsi="Times New Roman" w:cs="Times New Roman"/>
          <w:b/>
          <w:sz w:val="28"/>
          <w:szCs w:val="28"/>
        </w:rPr>
        <w:t>а</w:t>
      </w:r>
      <w:r w:rsidR="00B33B1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962EC" w:rsidRDefault="00B33B1E" w:rsidP="00B33B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прилегающих территорий</w:t>
      </w:r>
    </w:p>
    <w:p w:rsidR="00F41261" w:rsidRDefault="00F41261" w:rsidP="000F11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62EC" w:rsidRDefault="00DC6E28" w:rsidP="000F11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D737B">
        <w:rPr>
          <w:rFonts w:ascii="Times New Roman" w:hAnsi="Times New Roman" w:cs="Times New Roman"/>
          <w:sz w:val="28"/>
          <w:szCs w:val="28"/>
        </w:rPr>
        <w:t>В соответствии с</w:t>
      </w:r>
      <w:r w:rsidR="00B33B1E">
        <w:rPr>
          <w:rFonts w:ascii="Times New Roman" w:hAnsi="Times New Roman" w:cs="Times New Roman"/>
          <w:sz w:val="28"/>
          <w:szCs w:val="28"/>
        </w:rPr>
        <w:t xml:space="preserve"> </w:t>
      </w:r>
      <w:r w:rsidR="001146B1">
        <w:rPr>
          <w:rFonts w:ascii="Times New Roman" w:hAnsi="Times New Roman" w:cs="Times New Roman"/>
          <w:sz w:val="28"/>
          <w:szCs w:val="28"/>
        </w:rPr>
        <w:t xml:space="preserve">пунктом 4.5 </w:t>
      </w:r>
      <w:r w:rsidR="002742C7">
        <w:rPr>
          <w:rFonts w:ascii="Times New Roman" w:hAnsi="Times New Roman" w:cs="Times New Roman"/>
          <w:sz w:val="28"/>
          <w:szCs w:val="28"/>
        </w:rPr>
        <w:t>Правил благоустройства территории города Твери, утвержденных решением Тверской город</w:t>
      </w:r>
      <w:r w:rsidR="00006EB5">
        <w:rPr>
          <w:rFonts w:ascii="Times New Roman" w:hAnsi="Times New Roman" w:cs="Times New Roman"/>
          <w:sz w:val="28"/>
          <w:szCs w:val="28"/>
        </w:rPr>
        <w:t xml:space="preserve">ской Думы от 16.10.2014  </w:t>
      </w:r>
      <w:r w:rsidR="00B83E18">
        <w:rPr>
          <w:rFonts w:ascii="Times New Roman" w:hAnsi="Times New Roman" w:cs="Times New Roman"/>
          <w:sz w:val="28"/>
          <w:szCs w:val="28"/>
        </w:rPr>
        <w:t xml:space="preserve">       </w:t>
      </w:r>
      <w:r w:rsidR="002742C7">
        <w:rPr>
          <w:rFonts w:ascii="Times New Roman" w:hAnsi="Times New Roman" w:cs="Times New Roman"/>
          <w:sz w:val="28"/>
          <w:szCs w:val="28"/>
        </w:rPr>
        <w:t>№ 368</w:t>
      </w:r>
      <w:r w:rsidR="009300CD">
        <w:rPr>
          <w:rFonts w:ascii="Times New Roman" w:hAnsi="Times New Roman" w:cs="Times New Roman"/>
          <w:sz w:val="28"/>
          <w:szCs w:val="28"/>
        </w:rPr>
        <w:t>,</w:t>
      </w:r>
    </w:p>
    <w:p w:rsidR="009300CD" w:rsidRDefault="009300CD" w:rsidP="000F11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6E28" w:rsidRPr="00E74B4D" w:rsidRDefault="000F11E2" w:rsidP="000F11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74B4D">
        <w:rPr>
          <w:rFonts w:ascii="Times New Roman" w:hAnsi="Times New Roman" w:cs="Times New Roman"/>
          <w:sz w:val="28"/>
          <w:szCs w:val="28"/>
        </w:rPr>
        <w:t>П О С Т А Н О В Л Я Ю</w:t>
      </w:r>
      <w:r w:rsidR="00AF66BF" w:rsidRPr="00E74B4D">
        <w:rPr>
          <w:rFonts w:ascii="Times New Roman" w:hAnsi="Times New Roman" w:cs="Times New Roman"/>
          <w:sz w:val="28"/>
          <w:szCs w:val="28"/>
        </w:rPr>
        <w:t xml:space="preserve"> :</w:t>
      </w:r>
    </w:p>
    <w:p w:rsidR="000F11E2" w:rsidRDefault="000F11E2" w:rsidP="000F11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2014" w:rsidRDefault="000F11E2" w:rsidP="00B33B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0A78BA">
        <w:rPr>
          <w:rFonts w:ascii="Times New Roman" w:hAnsi="Times New Roman" w:cs="Times New Roman"/>
          <w:sz w:val="28"/>
          <w:szCs w:val="28"/>
        </w:rPr>
        <w:t xml:space="preserve">1. </w:t>
      </w:r>
      <w:r w:rsidR="009300CD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5C4CCC">
        <w:rPr>
          <w:rFonts w:ascii="Times New Roman" w:hAnsi="Times New Roman" w:cs="Times New Roman"/>
          <w:sz w:val="28"/>
          <w:szCs w:val="28"/>
        </w:rPr>
        <w:t>п</w:t>
      </w:r>
      <w:r w:rsidR="009300CD">
        <w:rPr>
          <w:rFonts w:ascii="Times New Roman" w:hAnsi="Times New Roman" w:cs="Times New Roman"/>
          <w:sz w:val="28"/>
          <w:szCs w:val="28"/>
        </w:rPr>
        <w:t>орядок ведения реестра прилегающих территорий (прилагается).</w:t>
      </w:r>
    </w:p>
    <w:p w:rsidR="00641092" w:rsidRDefault="009300CD" w:rsidP="001146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06EB5">
        <w:rPr>
          <w:rFonts w:ascii="Times New Roman" w:hAnsi="Times New Roman" w:cs="Times New Roman"/>
          <w:sz w:val="28"/>
          <w:szCs w:val="28"/>
        </w:rPr>
        <w:t>2</w:t>
      </w:r>
      <w:r w:rsidR="002955C5">
        <w:rPr>
          <w:rFonts w:ascii="Times New Roman" w:hAnsi="Times New Roman" w:cs="Times New Roman"/>
          <w:sz w:val="28"/>
          <w:szCs w:val="28"/>
        </w:rPr>
        <w:t xml:space="preserve">. Настоящее постановление вступает в силу со дня </w:t>
      </w:r>
      <w:r w:rsidR="001146B1">
        <w:rPr>
          <w:rFonts w:ascii="Times New Roman" w:hAnsi="Times New Roman" w:cs="Times New Roman"/>
          <w:sz w:val="28"/>
          <w:szCs w:val="28"/>
        </w:rPr>
        <w:t>официального опубликования.</w:t>
      </w:r>
    </w:p>
    <w:p w:rsidR="009717D0" w:rsidRDefault="009717D0" w:rsidP="0064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6EB5" w:rsidRDefault="00006EB5" w:rsidP="0064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17D0" w:rsidRDefault="009717D0" w:rsidP="0064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1092" w:rsidRDefault="00641092" w:rsidP="0064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1092" w:rsidRDefault="00641092" w:rsidP="0064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</w:t>
      </w:r>
      <w:r w:rsidR="00EA08B4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города Твери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D0CF2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А.В. </w:t>
      </w:r>
      <w:r w:rsidR="00EA08B4">
        <w:rPr>
          <w:rFonts w:ascii="Times New Roman" w:hAnsi="Times New Roman" w:cs="Times New Roman"/>
          <w:sz w:val="28"/>
          <w:szCs w:val="28"/>
        </w:rPr>
        <w:t>Огоньков</w:t>
      </w:r>
    </w:p>
    <w:p w:rsidR="00B76AE8" w:rsidRDefault="00B76AE8" w:rsidP="0064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6AE8" w:rsidRDefault="00B76AE8" w:rsidP="0064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6AE8" w:rsidRDefault="00B76AE8" w:rsidP="0064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6764" w:rsidRDefault="00506764" w:rsidP="0064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2014" w:rsidRDefault="00F12014" w:rsidP="0064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2014" w:rsidRDefault="00F12014" w:rsidP="0064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2014" w:rsidRDefault="00F12014" w:rsidP="0064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2014" w:rsidRDefault="00F12014" w:rsidP="0064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2014" w:rsidRDefault="00F12014" w:rsidP="0064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2014" w:rsidRDefault="00F12014" w:rsidP="0064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5554" w:rsidRDefault="009B5554" w:rsidP="009B5554">
      <w:pPr>
        <w:spacing w:after="0" w:line="240" w:lineRule="auto"/>
        <w:rPr>
          <w:rFonts w:ascii="Times New Roman" w:hAnsi="Times New Roman" w:cs="Times New Roman"/>
          <w:sz w:val="26"/>
          <w:szCs w:val="26"/>
        </w:rPr>
        <w:sectPr w:rsidR="009B5554" w:rsidSect="00006EB5">
          <w:headerReference w:type="default" r:id="rId6"/>
          <w:pgSz w:w="11906" w:h="16838"/>
          <w:pgMar w:top="709" w:right="851" w:bottom="851" w:left="1418" w:header="709" w:footer="709" w:gutter="0"/>
          <w:cols w:space="708"/>
          <w:titlePg/>
          <w:docGrid w:linePitch="360"/>
        </w:sectPr>
      </w:pPr>
    </w:p>
    <w:p w:rsidR="000D0EE6" w:rsidRDefault="00CD417D" w:rsidP="00CD417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CD417D" w:rsidRDefault="00CD417D" w:rsidP="00CD417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 города Твери</w:t>
      </w:r>
    </w:p>
    <w:p w:rsidR="00CD417D" w:rsidRDefault="00CD417D" w:rsidP="00CD417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</w:t>
      </w:r>
      <w:r w:rsidR="0056321D">
        <w:rPr>
          <w:rFonts w:ascii="Times New Roman" w:hAnsi="Times New Roman" w:cs="Times New Roman"/>
          <w:sz w:val="28"/>
          <w:szCs w:val="28"/>
        </w:rPr>
        <w:t>07</w:t>
      </w:r>
      <w:r w:rsidR="00927595">
        <w:rPr>
          <w:rFonts w:ascii="Times New Roman" w:hAnsi="Times New Roman" w:cs="Times New Roman"/>
          <w:sz w:val="28"/>
          <w:szCs w:val="28"/>
        </w:rPr>
        <w:t xml:space="preserve">» </w:t>
      </w:r>
      <w:r w:rsidR="0056321D">
        <w:rPr>
          <w:rFonts w:ascii="Times New Roman" w:hAnsi="Times New Roman" w:cs="Times New Roman"/>
          <w:sz w:val="28"/>
          <w:szCs w:val="28"/>
        </w:rPr>
        <w:t>февраля</w:t>
      </w:r>
      <w:bookmarkStart w:id="0" w:name="_GoBack"/>
      <w:bookmarkEnd w:id="0"/>
      <w:r w:rsidR="00927595">
        <w:rPr>
          <w:rFonts w:ascii="Times New Roman" w:hAnsi="Times New Roman" w:cs="Times New Roman"/>
          <w:sz w:val="28"/>
          <w:szCs w:val="28"/>
        </w:rPr>
        <w:t xml:space="preserve"> 2020</w:t>
      </w:r>
      <w:r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56321D">
        <w:rPr>
          <w:rFonts w:ascii="Times New Roman" w:hAnsi="Times New Roman" w:cs="Times New Roman"/>
          <w:sz w:val="28"/>
          <w:szCs w:val="28"/>
        </w:rPr>
        <w:t>124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417D" w:rsidRDefault="00CD417D" w:rsidP="00CD417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D417D" w:rsidRDefault="00CD417D" w:rsidP="00CD41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ведения реестра прилегающих территорий</w:t>
      </w:r>
    </w:p>
    <w:p w:rsidR="00CD417D" w:rsidRDefault="00CD417D" w:rsidP="00CD41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D417D" w:rsidRDefault="00CD417D" w:rsidP="009B55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</w:t>
      </w:r>
      <w:r w:rsidR="009B5554">
        <w:rPr>
          <w:rFonts w:ascii="Times New Roman" w:hAnsi="Times New Roman" w:cs="Times New Roman"/>
          <w:sz w:val="28"/>
          <w:szCs w:val="28"/>
        </w:rPr>
        <w:t xml:space="preserve">Настоящий Порядок </w:t>
      </w:r>
      <w:r w:rsidR="00BE7B83">
        <w:rPr>
          <w:rFonts w:ascii="Times New Roman" w:hAnsi="Times New Roman" w:cs="Times New Roman"/>
          <w:sz w:val="28"/>
          <w:szCs w:val="28"/>
        </w:rPr>
        <w:t xml:space="preserve">разработан </w:t>
      </w:r>
      <w:r w:rsidR="009B5554">
        <w:rPr>
          <w:rFonts w:ascii="Times New Roman" w:hAnsi="Times New Roman" w:cs="Times New Roman"/>
          <w:sz w:val="28"/>
          <w:szCs w:val="28"/>
        </w:rPr>
        <w:t>в соответствии с закон</w:t>
      </w:r>
      <w:r w:rsidR="00BE7B83">
        <w:rPr>
          <w:rFonts w:ascii="Times New Roman" w:hAnsi="Times New Roman" w:cs="Times New Roman"/>
          <w:sz w:val="28"/>
          <w:szCs w:val="28"/>
        </w:rPr>
        <w:t>ом</w:t>
      </w:r>
      <w:r w:rsidR="009B5554">
        <w:rPr>
          <w:rFonts w:ascii="Times New Roman" w:hAnsi="Times New Roman" w:cs="Times New Roman"/>
          <w:sz w:val="28"/>
          <w:szCs w:val="28"/>
        </w:rPr>
        <w:t xml:space="preserve"> Тверской области от </w:t>
      </w:r>
      <w:r w:rsidR="009B5554" w:rsidRPr="009B5554">
        <w:rPr>
          <w:rFonts w:ascii="Times New Roman" w:hAnsi="Times New Roman" w:cs="Times New Roman"/>
          <w:sz w:val="28"/>
          <w:szCs w:val="28"/>
        </w:rPr>
        <w:t xml:space="preserve">04.02.2019 </w:t>
      </w:r>
      <w:r w:rsidR="009B5554">
        <w:rPr>
          <w:rFonts w:ascii="Times New Roman" w:hAnsi="Times New Roman" w:cs="Times New Roman"/>
          <w:sz w:val="28"/>
          <w:szCs w:val="28"/>
        </w:rPr>
        <w:t>№</w:t>
      </w:r>
      <w:r w:rsidR="009B5554" w:rsidRPr="009B5554">
        <w:rPr>
          <w:rFonts w:ascii="Times New Roman" w:hAnsi="Times New Roman" w:cs="Times New Roman"/>
          <w:sz w:val="28"/>
          <w:szCs w:val="28"/>
        </w:rPr>
        <w:t xml:space="preserve"> 4-ЗО</w:t>
      </w:r>
      <w:r w:rsidR="009B5554">
        <w:rPr>
          <w:rFonts w:ascii="Times New Roman" w:hAnsi="Times New Roman" w:cs="Times New Roman"/>
          <w:sz w:val="28"/>
          <w:szCs w:val="28"/>
        </w:rPr>
        <w:t xml:space="preserve"> «</w:t>
      </w:r>
      <w:r w:rsidR="009B5554" w:rsidRPr="009B5554">
        <w:rPr>
          <w:rFonts w:ascii="Times New Roman" w:hAnsi="Times New Roman" w:cs="Times New Roman"/>
          <w:sz w:val="28"/>
          <w:szCs w:val="28"/>
        </w:rPr>
        <w:t>Об установлении порядка определения органами местного самоуправления муниципальных образований Тверской област</w:t>
      </w:r>
      <w:r w:rsidR="009B5554">
        <w:rPr>
          <w:rFonts w:ascii="Times New Roman" w:hAnsi="Times New Roman" w:cs="Times New Roman"/>
          <w:sz w:val="28"/>
          <w:szCs w:val="28"/>
        </w:rPr>
        <w:t>и границ прилегающих территорий» и Правил</w:t>
      </w:r>
      <w:r w:rsidR="00BE7B83">
        <w:rPr>
          <w:rFonts w:ascii="Times New Roman" w:hAnsi="Times New Roman" w:cs="Times New Roman"/>
          <w:sz w:val="28"/>
          <w:szCs w:val="28"/>
        </w:rPr>
        <w:t>ами</w:t>
      </w:r>
      <w:r w:rsidR="009B5554">
        <w:rPr>
          <w:rFonts w:ascii="Times New Roman" w:hAnsi="Times New Roman" w:cs="Times New Roman"/>
          <w:sz w:val="28"/>
          <w:szCs w:val="28"/>
        </w:rPr>
        <w:t xml:space="preserve"> </w:t>
      </w:r>
      <w:r w:rsidR="009B5554" w:rsidRPr="009B5554">
        <w:rPr>
          <w:rFonts w:ascii="Times New Roman" w:hAnsi="Times New Roman" w:cs="Times New Roman"/>
          <w:sz w:val="28"/>
          <w:szCs w:val="28"/>
        </w:rPr>
        <w:t>благоустройства территории города Твери, утвержденны</w:t>
      </w:r>
      <w:r w:rsidR="00BE7B83">
        <w:rPr>
          <w:rFonts w:ascii="Times New Roman" w:hAnsi="Times New Roman" w:cs="Times New Roman"/>
          <w:sz w:val="28"/>
          <w:szCs w:val="28"/>
        </w:rPr>
        <w:t>ми</w:t>
      </w:r>
      <w:r w:rsidR="009B5554" w:rsidRPr="009B5554">
        <w:rPr>
          <w:rFonts w:ascii="Times New Roman" w:hAnsi="Times New Roman" w:cs="Times New Roman"/>
          <w:sz w:val="28"/>
          <w:szCs w:val="28"/>
        </w:rPr>
        <w:t xml:space="preserve"> решением Тверской городской Думы от 16.10.2</w:t>
      </w:r>
      <w:r w:rsidR="009B5554">
        <w:rPr>
          <w:rFonts w:ascii="Times New Roman" w:hAnsi="Times New Roman" w:cs="Times New Roman"/>
          <w:sz w:val="28"/>
          <w:szCs w:val="28"/>
        </w:rPr>
        <w:t xml:space="preserve">014 </w:t>
      </w:r>
      <w:r w:rsidR="009B5554" w:rsidRPr="009B5554">
        <w:rPr>
          <w:rFonts w:ascii="Times New Roman" w:hAnsi="Times New Roman" w:cs="Times New Roman"/>
          <w:sz w:val="28"/>
          <w:szCs w:val="28"/>
        </w:rPr>
        <w:t>№ 368</w:t>
      </w:r>
      <w:r w:rsidR="009B5554">
        <w:rPr>
          <w:rFonts w:ascii="Times New Roman" w:hAnsi="Times New Roman" w:cs="Times New Roman"/>
          <w:sz w:val="28"/>
          <w:szCs w:val="28"/>
        </w:rPr>
        <w:t>,</w:t>
      </w:r>
      <w:r w:rsidR="00BE7B83">
        <w:rPr>
          <w:rFonts w:ascii="Times New Roman" w:hAnsi="Times New Roman" w:cs="Times New Roman"/>
          <w:sz w:val="28"/>
          <w:szCs w:val="28"/>
        </w:rPr>
        <w:t xml:space="preserve"> и</w:t>
      </w:r>
      <w:r w:rsidR="009B5554">
        <w:rPr>
          <w:rFonts w:ascii="Times New Roman" w:hAnsi="Times New Roman" w:cs="Times New Roman"/>
          <w:sz w:val="28"/>
          <w:szCs w:val="28"/>
        </w:rPr>
        <w:t xml:space="preserve"> определяет </w:t>
      </w:r>
      <w:r w:rsidR="001146B1">
        <w:rPr>
          <w:rFonts w:ascii="Times New Roman" w:hAnsi="Times New Roman" w:cs="Times New Roman"/>
          <w:sz w:val="28"/>
          <w:szCs w:val="28"/>
        </w:rPr>
        <w:t>порядок ведения</w:t>
      </w:r>
      <w:r w:rsidR="009B5554">
        <w:rPr>
          <w:rFonts w:ascii="Times New Roman" w:hAnsi="Times New Roman" w:cs="Times New Roman"/>
          <w:sz w:val="28"/>
          <w:szCs w:val="28"/>
        </w:rPr>
        <w:t xml:space="preserve"> </w:t>
      </w:r>
      <w:r w:rsidR="001146B1">
        <w:rPr>
          <w:rFonts w:ascii="Times New Roman" w:hAnsi="Times New Roman" w:cs="Times New Roman"/>
          <w:sz w:val="28"/>
          <w:szCs w:val="28"/>
        </w:rPr>
        <w:t>р</w:t>
      </w:r>
      <w:r w:rsidR="009B5554">
        <w:rPr>
          <w:rFonts w:ascii="Times New Roman" w:hAnsi="Times New Roman" w:cs="Times New Roman"/>
          <w:sz w:val="28"/>
          <w:szCs w:val="28"/>
        </w:rPr>
        <w:t>еестр</w:t>
      </w:r>
      <w:r w:rsidR="00B44168">
        <w:rPr>
          <w:rFonts w:ascii="Times New Roman" w:hAnsi="Times New Roman" w:cs="Times New Roman"/>
          <w:sz w:val="28"/>
          <w:szCs w:val="28"/>
        </w:rPr>
        <w:t>а</w:t>
      </w:r>
      <w:r w:rsidR="009B5554">
        <w:rPr>
          <w:rFonts w:ascii="Times New Roman" w:hAnsi="Times New Roman" w:cs="Times New Roman"/>
          <w:sz w:val="28"/>
          <w:szCs w:val="28"/>
        </w:rPr>
        <w:t xml:space="preserve"> прилегающих территорий (далее – Реестр)</w:t>
      </w:r>
      <w:r w:rsidR="00B44168">
        <w:rPr>
          <w:rFonts w:ascii="Times New Roman" w:hAnsi="Times New Roman" w:cs="Times New Roman"/>
          <w:sz w:val="28"/>
          <w:szCs w:val="28"/>
        </w:rPr>
        <w:t>.</w:t>
      </w:r>
      <w:r w:rsidR="009B555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1510" w:rsidRDefault="00B44168" w:rsidP="009B55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 </w:t>
      </w:r>
      <w:r w:rsidR="00071510">
        <w:rPr>
          <w:rFonts w:ascii="Times New Roman" w:hAnsi="Times New Roman" w:cs="Times New Roman"/>
          <w:sz w:val="28"/>
          <w:szCs w:val="28"/>
        </w:rPr>
        <w:t>Реестр формируется и ведется в электронной форме на официальном сайте Администрации города Твери в информационно-телекоммуникационной сети Интернет по территориальному принципу с группировкой сведений по районам города Твери,</w:t>
      </w:r>
      <w:r w:rsidR="00071510" w:rsidRPr="00006EB5">
        <w:rPr>
          <w:rFonts w:ascii="Times New Roman" w:hAnsi="Times New Roman" w:cs="Times New Roman"/>
          <w:sz w:val="28"/>
          <w:szCs w:val="28"/>
        </w:rPr>
        <w:t xml:space="preserve"> </w:t>
      </w:r>
      <w:r w:rsidR="00071510">
        <w:rPr>
          <w:rFonts w:ascii="Times New Roman" w:hAnsi="Times New Roman" w:cs="Times New Roman"/>
          <w:sz w:val="28"/>
          <w:szCs w:val="28"/>
        </w:rPr>
        <w:t>по форме приложения к настоящему Порядку.</w:t>
      </w:r>
    </w:p>
    <w:p w:rsidR="00071510" w:rsidRDefault="00B44168" w:rsidP="000715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3. </w:t>
      </w:r>
      <w:r w:rsidR="00071510">
        <w:rPr>
          <w:rFonts w:ascii="Times New Roman" w:hAnsi="Times New Roman" w:cs="Times New Roman"/>
          <w:sz w:val="28"/>
          <w:szCs w:val="28"/>
        </w:rPr>
        <w:t>Реестр представляет собой перечень сведений о прилегающих территориях, формируемый на основании описаний границ прилегающих территорий, утверждаемых главами администраций районов в городе Твери.</w:t>
      </w:r>
    </w:p>
    <w:p w:rsidR="00071510" w:rsidRDefault="00D8788E" w:rsidP="00006E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06EB5">
        <w:rPr>
          <w:rFonts w:ascii="Times New Roman" w:hAnsi="Times New Roman" w:cs="Times New Roman"/>
          <w:sz w:val="28"/>
          <w:szCs w:val="28"/>
        </w:rPr>
        <w:t>4</w:t>
      </w:r>
      <w:r w:rsidR="00DD77FA">
        <w:rPr>
          <w:rFonts w:ascii="Times New Roman" w:hAnsi="Times New Roman" w:cs="Times New Roman"/>
          <w:sz w:val="28"/>
          <w:szCs w:val="28"/>
        </w:rPr>
        <w:t xml:space="preserve">. </w:t>
      </w:r>
      <w:r w:rsidR="00071510" w:rsidRPr="00071510">
        <w:rPr>
          <w:rFonts w:ascii="Times New Roman" w:hAnsi="Times New Roman" w:cs="Times New Roman"/>
          <w:sz w:val="28"/>
          <w:szCs w:val="28"/>
        </w:rPr>
        <w:t>Администрации районов в городе Твери (далее – администрация района)</w:t>
      </w:r>
      <w:r w:rsidR="00071510">
        <w:rPr>
          <w:rFonts w:ascii="Times New Roman" w:hAnsi="Times New Roman" w:cs="Times New Roman"/>
          <w:sz w:val="28"/>
          <w:szCs w:val="28"/>
        </w:rPr>
        <w:t xml:space="preserve"> обеспечивают опубликование (обнародование) </w:t>
      </w:r>
      <w:r w:rsidR="00071510" w:rsidRPr="00071510">
        <w:rPr>
          <w:rFonts w:ascii="Times New Roman" w:hAnsi="Times New Roman" w:cs="Times New Roman"/>
          <w:sz w:val="28"/>
          <w:szCs w:val="28"/>
        </w:rPr>
        <w:t>информации о границах прилегающей территории</w:t>
      </w:r>
      <w:r w:rsidR="00B548BC">
        <w:rPr>
          <w:rFonts w:ascii="Times New Roman" w:hAnsi="Times New Roman" w:cs="Times New Roman"/>
          <w:sz w:val="28"/>
          <w:szCs w:val="28"/>
        </w:rPr>
        <w:t xml:space="preserve"> </w:t>
      </w:r>
      <w:r w:rsidR="00B548BC" w:rsidRPr="00B548BC">
        <w:rPr>
          <w:rFonts w:ascii="Times New Roman" w:hAnsi="Times New Roman" w:cs="Times New Roman"/>
          <w:sz w:val="28"/>
          <w:szCs w:val="28"/>
        </w:rPr>
        <w:t>в порядке, установленном Уставом города Твери для официального опубликования (обнародования) муниципальных правовых актов города Твери</w:t>
      </w:r>
      <w:r w:rsidR="00B548BC">
        <w:rPr>
          <w:rFonts w:ascii="Times New Roman" w:hAnsi="Times New Roman" w:cs="Times New Roman"/>
          <w:sz w:val="28"/>
          <w:szCs w:val="28"/>
        </w:rPr>
        <w:t>.</w:t>
      </w:r>
    </w:p>
    <w:p w:rsidR="00DD77FA" w:rsidRDefault="00071510" w:rsidP="000715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B548BC">
        <w:rPr>
          <w:rFonts w:ascii="Times New Roman" w:hAnsi="Times New Roman" w:cs="Times New Roman"/>
          <w:sz w:val="28"/>
          <w:szCs w:val="28"/>
        </w:rPr>
        <w:t>Н</w:t>
      </w:r>
      <w:r w:rsidR="00AB2DC1">
        <w:rPr>
          <w:rFonts w:ascii="Times New Roman" w:hAnsi="Times New Roman" w:cs="Times New Roman"/>
          <w:sz w:val="28"/>
          <w:szCs w:val="28"/>
        </w:rPr>
        <w:t xml:space="preserve">е позднее </w:t>
      </w:r>
      <w:r w:rsidR="00BE7B83">
        <w:rPr>
          <w:rFonts w:ascii="Times New Roman" w:hAnsi="Times New Roman" w:cs="Times New Roman"/>
          <w:sz w:val="28"/>
          <w:szCs w:val="28"/>
        </w:rPr>
        <w:t>5</w:t>
      </w:r>
      <w:r w:rsidR="00AB2DC1">
        <w:rPr>
          <w:rFonts w:ascii="Times New Roman" w:hAnsi="Times New Roman" w:cs="Times New Roman"/>
          <w:sz w:val="28"/>
          <w:szCs w:val="28"/>
        </w:rPr>
        <w:t xml:space="preserve"> рабочих дней со дня </w:t>
      </w:r>
      <w:r w:rsidR="001146B1" w:rsidRPr="00346B7A">
        <w:rPr>
          <w:rFonts w:ascii="Times New Roman" w:hAnsi="Times New Roman" w:cs="Times New Roman"/>
          <w:sz w:val="28"/>
          <w:szCs w:val="28"/>
        </w:rPr>
        <w:t xml:space="preserve">опубликования (обнародования) </w:t>
      </w:r>
      <w:r w:rsidR="001146B1">
        <w:rPr>
          <w:rFonts w:ascii="Times New Roman" w:hAnsi="Times New Roman" w:cs="Times New Roman"/>
          <w:sz w:val="28"/>
          <w:szCs w:val="28"/>
        </w:rPr>
        <w:t>информации о границах прилегающ</w:t>
      </w:r>
      <w:r w:rsidR="00216DA3">
        <w:rPr>
          <w:rFonts w:ascii="Times New Roman" w:hAnsi="Times New Roman" w:cs="Times New Roman"/>
          <w:sz w:val="28"/>
          <w:szCs w:val="28"/>
        </w:rPr>
        <w:t>ей</w:t>
      </w:r>
      <w:r w:rsidR="001146B1">
        <w:rPr>
          <w:rFonts w:ascii="Times New Roman" w:hAnsi="Times New Roman" w:cs="Times New Roman"/>
          <w:sz w:val="28"/>
          <w:szCs w:val="28"/>
        </w:rPr>
        <w:t xml:space="preserve"> территори</w:t>
      </w:r>
      <w:r w:rsidR="00216DA3">
        <w:rPr>
          <w:rFonts w:ascii="Times New Roman" w:hAnsi="Times New Roman" w:cs="Times New Roman"/>
          <w:sz w:val="28"/>
          <w:szCs w:val="28"/>
        </w:rPr>
        <w:t>и</w:t>
      </w:r>
      <w:r w:rsidR="001146B1">
        <w:rPr>
          <w:rFonts w:ascii="Times New Roman" w:hAnsi="Times New Roman" w:cs="Times New Roman"/>
          <w:sz w:val="28"/>
          <w:szCs w:val="28"/>
        </w:rPr>
        <w:t xml:space="preserve"> </w:t>
      </w:r>
      <w:r w:rsidR="00B548BC">
        <w:rPr>
          <w:rFonts w:ascii="Times New Roman" w:hAnsi="Times New Roman" w:cs="Times New Roman"/>
          <w:sz w:val="28"/>
          <w:szCs w:val="28"/>
        </w:rPr>
        <w:t xml:space="preserve">администрация района </w:t>
      </w:r>
      <w:r w:rsidR="00AB2DC1">
        <w:rPr>
          <w:rFonts w:ascii="Times New Roman" w:hAnsi="Times New Roman" w:cs="Times New Roman"/>
          <w:sz w:val="28"/>
          <w:szCs w:val="28"/>
        </w:rPr>
        <w:t>формирует соответствующ</w:t>
      </w:r>
      <w:r w:rsidR="0064040A">
        <w:rPr>
          <w:rFonts w:ascii="Times New Roman" w:hAnsi="Times New Roman" w:cs="Times New Roman"/>
          <w:sz w:val="28"/>
          <w:szCs w:val="28"/>
        </w:rPr>
        <w:t>ую</w:t>
      </w:r>
      <w:r w:rsidR="00AB2DC1">
        <w:rPr>
          <w:rFonts w:ascii="Times New Roman" w:hAnsi="Times New Roman" w:cs="Times New Roman"/>
          <w:sz w:val="28"/>
          <w:szCs w:val="28"/>
        </w:rPr>
        <w:t xml:space="preserve"> </w:t>
      </w:r>
      <w:r w:rsidR="0064040A">
        <w:rPr>
          <w:rFonts w:ascii="Times New Roman" w:hAnsi="Times New Roman" w:cs="Times New Roman"/>
          <w:sz w:val="28"/>
          <w:szCs w:val="28"/>
        </w:rPr>
        <w:t>р</w:t>
      </w:r>
      <w:r w:rsidR="00AB2DC1">
        <w:rPr>
          <w:rFonts w:ascii="Times New Roman" w:hAnsi="Times New Roman" w:cs="Times New Roman"/>
          <w:sz w:val="28"/>
          <w:szCs w:val="28"/>
        </w:rPr>
        <w:t>еестр</w:t>
      </w:r>
      <w:r w:rsidR="0064040A">
        <w:rPr>
          <w:rFonts w:ascii="Times New Roman" w:hAnsi="Times New Roman" w:cs="Times New Roman"/>
          <w:sz w:val="28"/>
          <w:szCs w:val="28"/>
        </w:rPr>
        <w:t>овую запись</w:t>
      </w:r>
      <w:r w:rsidR="00AB2DC1">
        <w:rPr>
          <w:rFonts w:ascii="Times New Roman" w:hAnsi="Times New Roman" w:cs="Times New Roman"/>
          <w:sz w:val="28"/>
          <w:szCs w:val="28"/>
        </w:rPr>
        <w:t xml:space="preserve"> и направляет </w:t>
      </w:r>
      <w:r w:rsidR="00B548BC">
        <w:rPr>
          <w:rFonts w:ascii="Times New Roman" w:hAnsi="Times New Roman" w:cs="Times New Roman"/>
          <w:sz w:val="28"/>
          <w:szCs w:val="28"/>
        </w:rPr>
        <w:t xml:space="preserve">ее </w:t>
      </w:r>
      <w:r w:rsidR="00AB2DC1">
        <w:rPr>
          <w:rFonts w:ascii="Times New Roman" w:hAnsi="Times New Roman" w:cs="Times New Roman"/>
          <w:sz w:val="28"/>
          <w:szCs w:val="28"/>
        </w:rPr>
        <w:t>в электронном виде в отдел информационных ресурсов и технологий Администрации города Твери (далее – Отдел) для размещения в Реестре</w:t>
      </w:r>
      <w:r w:rsidR="00894E14">
        <w:rPr>
          <w:rFonts w:ascii="Times New Roman" w:hAnsi="Times New Roman" w:cs="Times New Roman"/>
          <w:sz w:val="28"/>
          <w:szCs w:val="28"/>
        </w:rPr>
        <w:t>.</w:t>
      </w:r>
    </w:p>
    <w:p w:rsidR="00216DA3" w:rsidRDefault="00216DA3" w:rsidP="00216DA3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реестровой записи прикрепляется описание границ прилегающей территории в формате </w:t>
      </w:r>
      <w:r>
        <w:rPr>
          <w:rFonts w:ascii="Times New Roman" w:hAnsi="Times New Roman" w:cs="Times New Roman"/>
          <w:sz w:val="28"/>
          <w:szCs w:val="28"/>
          <w:lang w:val="en-US"/>
        </w:rPr>
        <w:t>PDF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146B1" w:rsidRDefault="001146B1" w:rsidP="00956A0F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216DA3">
        <w:rPr>
          <w:rFonts w:ascii="Times New Roman" w:hAnsi="Times New Roman" w:cs="Times New Roman"/>
          <w:sz w:val="28"/>
          <w:szCs w:val="28"/>
        </w:rPr>
        <w:tab/>
      </w:r>
      <w:r w:rsidR="00071510">
        <w:rPr>
          <w:rFonts w:ascii="Times New Roman" w:hAnsi="Times New Roman" w:cs="Times New Roman"/>
          <w:sz w:val="28"/>
          <w:szCs w:val="28"/>
        </w:rPr>
        <w:t>6</w:t>
      </w:r>
      <w:r w:rsidR="00216DA3" w:rsidRPr="00216DA3">
        <w:rPr>
          <w:rFonts w:ascii="Times New Roman" w:hAnsi="Times New Roman" w:cs="Times New Roman"/>
          <w:sz w:val="28"/>
          <w:szCs w:val="28"/>
        </w:rPr>
        <w:t xml:space="preserve">. </w:t>
      </w:r>
      <w:r w:rsidRPr="00216DA3">
        <w:rPr>
          <w:rFonts w:ascii="Times New Roman" w:hAnsi="Times New Roman" w:cs="Times New Roman"/>
          <w:sz w:val="28"/>
          <w:szCs w:val="28"/>
        </w:rPr>
        <w:t>Реестровая запись</w:t>
      </w:r>
      <w:r w:rsidRPr="00956A0F">
        <w:rPr>
          <w:rFonts w:ascii="Times New Roman" w:hAnsi="Times New Roman" w:cs="Times New Roman"/>
          <w:sz w:val="28"/>
          <w:szCs w:val="28"/>
        </w:rPr>
        <w:t xml:space="preserve"> должна содержать</w:t>
      </w:r>
      <w:r w:rsidR="00956A0F" w:rsidRPr="00956A0F">
        <w:rPr>
          <w:rFonts w:ascii="Times New Roman" w:hAnsi="Times New Roman" w:cs="Times New Roman"/>
          <w:sz w:val="28"/>
          <w:szCs w:val="28"/>
        </w:rPr>
        <w:t xml:space="preserve"> следующие сведения</w:t>
      </w:r>
      <w:r w:rsidRPr="00956A0F">
        <w:rPr>
          <w:rFonts w:ascii="Times New Roman" w:hAnsi="Times New Roman" w:cs="Times New Roman"/>
          <w:sz w:val="28"/>
          <w:szCs w:val="28"/>
        </w:rPr>
        <w:t>:</w:t>
      </w:r>
    </w:p>
    <w:p w:rsidR="00B548BC" w:rsidRDefault="00B548BC" w:rsidP="00B548BC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н</w:t>
      </w:r>
      <w:r w:rsidRPr="00B548BC">
        <w:rPr>
          <w:rFonts w:ascii="Times New Roman" w:hAnsi="Times New Roman" w:cs="Times New Roman"/>
          <w:sz w:val="28"/>
          <w:szCs w:val="28"/>
        </w:rPr>
        <w:t>аименование района в городе Твери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146B1" w:rsidRPr="00956A0F" w:rsidRDefault="003E37CA" w:rsidP="003E37CA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146B1" w:rsidRPr="00956A0F">
        <w:rPr>
          <w:rFonts w:ascii="Times New Roman" w:hAnsi="Times New Roman" w:cs="Times New Roman"/>
          <w:sz w:val="28"/>
          <w:szCs w:val="28"/>
        </w:rPr>
        <w:t>- наименование и местоположение объекта, по отношению к которому устанавливается прилегающая территория</w:t>
      </w:r>
      <w:r w:rsidR="00956A0F" w:rsidRPr="00956A0F">
        <w:rPr>
          <w:rFonts w:ascii="Times New Roman" w:hAnsi="Times New Roman" w:cs="Times New Roman"/>
          <w:sz w:val="28"/>
          <w:szCs w:val="28"/>
        </w:rPr>
        <w:t>;</w:t>
      </w:r>
    </w:p>
    <w:p w:rsidR="00956A0F" w:rsidRDefault="00956A0F" w:rsidP="00956A0F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дат</w:t>
      </w:r>
      <w:r w:rsidR="00216DA3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94E14">
        <w:rPr>
          <w:rFonts w:ascii="Times New Roman" w:hAnsi="Times New Roman" w:cs="Times New Roman"/>
          <w:sz w:val="28"/>
          <w:szCs w:val="28"/>
        </w:rPr>
        <w:t>опубликования (обнародования) информации о границах прилегающ</w:t>
      </w:r>
      <w:r w:rsidR="00216DA3">
        <w:rPr>
          <w:rFonts w:ascii="Times New Roman" w:hAnsi="Times New Roman" w:cs="Times New Roman"/>
          <w:sz w:val="28"/>
          <w:szCs w:val="28"/>
        </w:rPr>
        <w:t>ей</w:t>
      </w:r>
      <w:r w:rsidR="00894E14">
        <w:rPr>
          <w:rFonts w:ascii="Times New Roman" w:hAnsi="Times New Roman" w:cs="Times New Roman"/>
          <w:sz w:val="28"/>
          <w:szCs w:val="28"/>
        </w:rPr>
        <w:t xml:space="preserve"> территори</w:t>
      </w:r>
      <w:r w:rsidR="00216DA3">
        <w:rPr>
          <w:rFonts w:ascii="Times New Roman" w:hAnsi="Times New Roman" w:cs="Times New Roman"/>
          <w:sz w:val="28"/>
          <w:szCs w:val="28"/>
        </w:rPr>
        <w:t>и</w:t>
      </w:r>
      <w:r w:rsidR="00894E14">
        <w:rPr>
          <w:rFonts w:ascii="Times New Roman" w:hAnsi="Times New Roman" w:cs="Times New Roman"/>
          <w:sz w:val="28"/>
          <w:szCs w:val="28"/>
        </w:rPr>
        <w:t>.</w:t>
      </w:r>
    </w:p>
    <w:p w:rsidR="00BE7B83" w:rsidRDefault="00BE7B83" w:rsidP="009B55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71510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 Отдел размещает информацию в Реестре в течение </w:t>
      </w:r>
      <w:r w:rsidR="0053034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рабочих дней со дня получения</w:t>
      </w:r>
      <w:r w:rsidR="00894E14">
        <w:rPr>
          <w:rFonts w:ascii="Times New Roman" w:hAnsi="Times New Roman" w:cs="Times New Roman"/>
          <w:sz w:val="28"/>
          <w:szCs w:val="28"/>
        </w:rPr>
        <w:t xml:space="preserve"> от администрации района сведений, указанных в пункте </w:t>
      </w:r>
      <w:r w:rsidR="00B548BC">
        <w:rPr>
          <w:rFonts w:ascii="Times New Roman" w:hAnsi="Times New Roman" w:cs="Times New Roman"/>
          <w:sz w:val="28"/>
          <w:szCs w:val="28"/>
        </w:rPr>
        <w:t>5</w:t>
      </w:r>
      <w:r w:rsidR="00894E14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4040A" w:rsidRDefault="0064040A" w:rsidP="006404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6712" w:rsidRDefault="000D6712" w:rsidP="006404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040A" w:rsidRDefault="0064040A" w:rsidP="006404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правового управления</w:t>
      </w:r>
    </w:p>
    <w:p w:rsidR="0064040A" w:rsidRDefault="0064040A" w:rsidP="006404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64040A" w:rsidSect="00006EB5">
          <w:pgSz w:w="11906" w:h="16838"/>
          <w:pgMar w:top="709" w:right="851" w:bottom="851" w:left="1418" w:header="709" w:footer="709" w:gutter="0"/>
          <w:pgNumType w:start="1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Администрации города Твери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CD1F48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А.А. Воронцова</w:t>
      </w:r>
    </w:p>
    <w:p w:rsidR="0064040A" w:rsidRDefault="0064040A" w:rsidP="0064040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64040A" w:rsidRDefault="0064040A" w:rsidP="0064040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5C4CCC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орядку ведения реестра </w:t>
      </w:r>
    </w:p>
    <w:p w:rsidR="0064040A" w:rsidRDefault="0064040A" w:rsidP="0064040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прилегающих территорий</w:t>
      </w:r>
    </w:p>
    <w:p w:rsidR="0064040A" w:rsidRDefault="0064040A" w:rsidP="0064040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4040A" w:rsidRDefault="008E1DC7" w:rsidP="008E1D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реестра прилегающих территорий</w:t>
      </w:r>
    </w:p>
    <w:p w:rsidR="00071510" w:rsidRDefault="00071510" w:rsidP="008E1D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111"/>
        <w:gridCol w:w="4424"/>
        <w:gridCol w:w="3071"/>
        <w:gridCol w:w="3071"/>
      </w:tblGrid>
      <w:tr w:rsidR="00071510" w:rsidTr="00071510">
        <w:tc>
          <w:tcPr>
            <w:tcW w:w="675" w:type="dxa"/>
          </w:tcPr>
          <w:p w:rsidR="00071510" w:rsidRPr="00071510" w:rsidRDefault="00071510" w:rsidP="000715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1510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111" w:type="dxa"/>
          </w:tcPr>
          <w:p w:rsidR="00071510" w:rsidRDefault="00071510" w:rsidP="000715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1510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района в </w:t>
            </w:r>
          </w:p>
          <w:p w:rsidR="00071510" w:rsidRPr="00071510" w:rsidRDefault="00071510" w:rsidP="000715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1510">
              <w:rPr>
                <w:rFonts w:ascii="Times New Roman" w:hAnsi="Times New Roman" w:cs="Times New Roman"/>
                <w:sz w:val="28"/>
                <w:szCs w:val="28"/>
              </w:rPr>
              <w:t>городе Твери</w:t>
            </w:r>
          </w:p>
        </w:tc>
        <w:tc>
          <w:tcPr>
            <w:tcW w:w="4424" w:type="dxa"/>
          </w:tcPr>
          <w:p w:rsidR="00071510" w:rsidRPr="00071510" w:rsidRDefault="00071510" w:rsidP="000715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1510">
              <w:rPr>
                <w:rFonts w:ascii="Times New Roman" w:hAnsi="Times New Roman" w:cs="Times New Roman"/>
                <w:sz w:val="28"/>
                <w:szCs w:val="28"/>
              </w:rPr>
              <w:t>Наименование и местоположение объекта, по отношению к которому устанавливается прилегающая территория</w:t>
            </w:r>
          </w:p>
        </w:tc>
        <w:tc>
          <w:tcPr>
            <w:tcW w:w="3071" w:type="dxa"/>
          </w:tcPr>
          <w:p w:rsidR="00071510" w:rsidRPr="00071510" w:rsidRDefault="00071510" w:rsidP="000715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1510">
              <w:rPr>
                <w:rFonts w:ascii="Times New Roman" w:hAnsi="Times New Roman" w:cs="Times New Roman"/>
                <w:sz w:val="28"/>
                <w:szCs w:val="28"/>
              </w:rPr>
              <w:t>Дата опубликования (обнародования) информации о границах прилегающей территории</w:t>
            </w:r>
          </w:p>
        </w:tc>
        <w:tc>
          <w:tcPr>
            <w:tcW w:w="3071" w:type="dxa"/>
          </w:tcPr>
          <w:p w:rsidR="00071510" w:rsidRPr="00071510" w:rsidRDefault="00071510" w:rsidP="000715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1510">
              <w:rPr>
                <w:rFonts w:ascii="Times New Roman" w:hAnsi="Times New Roman" w:cs="Times New Roman"/>
                <w:sz w:val="28"/>
                <w:szCs w:val="28"/>
              </w:rPr>
              <w:t>Описание границ прилегающей территории</w:t>
            </w:r>
          </w:p>
        </w:tc>
      </w:tr>
      <w:tr w:rsidR="00071510" w:rsidTr="00071510">
        <w:tc>
          <w:tcPr>
            <w:tcW w:w="675" w:type="dxa"/>
          </w:tcPr>
          <w:p w:rsidR="00071510" w:rsidRDefault="00071510" w:rsidP="008E1D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071510" w:rsidRDefault="00071510" w:rsidP="008E1D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4" w:type="dxa"/>
          </w:tcPr>
          <w:p w:rsidR="00071510" w:rsidRDefault="00071510" w:rsidP="008E1D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1" w:type="dxa"/>
          </w:tcPr>
          <w:p w:rsidR="00071510" w:rsidRDefault="00071510" w:rsidP="008E1D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1" w:type="dxa"/>
          </w:tcPr>
          <w:p w:rsidR="00071510" w:rsidRDefault="00071510" w:rsidP="008E1D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1510" w:rsidTr="00071510">
        <w:tc>
          <w:tcPr>
            <w:tcW w:w="675" w:type="dxa"/>
          </w:tcPr>
          <w:p w:rsidR="00071510" w:rsidRDefault="00071510" w:rsidP="008E1D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071510" w:rsidRDefault="00071510" w:rsidP="008E1D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4" w:type="dxa"/>
          </w:tcPr>
          <w:p w:rsidR="00071510" w:rsidRDefault="00071510" w:rsidP="008E1D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1" w:type="dxa"/>
          </w:tcPr>
          <w:p w:rsidR="00071510" w:rsidRDefault="00071510" w:rsidP="008E1D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1" w:type="dxa"/>
          </w:tcPr>
          <w:p w:rsidR="00071510" w:rsidRDefault="00071510" w:rsidP="008E1D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71510" w:rsidRDefault="00071510" w:rsidP="008E1D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E7291" w:rsidRDefault="00CE7291" w:rsidP="008E1D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E7291" w:rsidRDefault="00CE7291" w:rsidP="008E1D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4040A" w:rsidRDefault="0064040A" w:rsidP="006404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137A" w:rsidRPr="00216DA3" w:rsidRDefault="006D137A" w:rsidP="0064040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76374" w:rsidRDefault="00776374" w:rsidP="006404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776374" w:rsidSect="00071510">
          <w:pgSz w:w="16838" w:h="11906" w:orient="landscape"/>
          <w:pgMar w:top="1418" w:right="851" w:bottom="851" w:left="851" w:header="709" w:footer="709" w:gutter="0"/>
          <w:pgNumType w:start="1"/>
          <w:cols w:space="708"/>
          <w:titlePg/>
          <w:docGrid w:linePitch="360"/>
        </w:sectPr>
      </w:pPr>
    </w:p>
    <w:p w:rsidR="006C5E1C" w:rsidRDefault="006C5E1C" w:rsidP="00C06F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6C5E1C" w:rsidSect="00776374">
      <w:pgSz w:w="11906" w:h="16838"/>
      <w:pgMar w:top="851" w:right="851" w:bottom="851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3C32" w:rsidRDefault="002E3C32" w:rsidP="00EA08B4">
      <w:pPr>
        <w:spacing w:after="0" w:line="240" w:lineRule="auto"/>
      </w:pPr>
      <w:r>
        <w:separator/>
      </w:r>
    </w:p>
  </w:endnote>
  <w:endnote w:type="continuationSeparator" w:id="0">
    <w:p w:rsidR="002E3C32" w:rsidRDefault="002E3C32" w:rsidP="00EA08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3C32" w:rsidRDefault="002E3C32" w:rsidP="00EA08B4">
      <w:pPr>
        <w:spacing w:after="0" w:line="240" w:lineRule="auto"/>
      </w:pPr>
      <w:r>
        <w:separator/>
      </w:r>
    </w:p>
  </w:footnote>
  <w:footnote w:type="continuationSeparator" w:id="0">
    <w:p w:rsidR="002E3C32" w:rsidRDefault="002E3C32" w:rsidP="00EA08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83970229"/>
      <w:docPartObj>
        <w:docPartGallery w:val="Page Numbers (Top of Page)"/>
        <w:docPartUnique/>
      </w:docPartObj>
    </w:sdtPr>
    <w:sdtEndPr/>
    <w:sdtContent>
      <w:p w:rsidR="00894E14" w:rsidRDefault="00894E1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04AA">
          <w:rPr>
            <w:noProof/>
          </w:rPr>
          <w:t>2</w:t>
        </w:r>
        <w:r>
          <w:fldChar w:fldCharType="end"/>
        </w:r>
      </w:p>
    </w:sdtContent>
  </w:sdt>
  <w:p w:rsidR="00894E14" w:rsidRDefault="00894E1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08F"/>
    <w:rsid w:val="00004AA3"/>
    <w:rsid w:val="00006EB5"/>
    <w:rsid w:val="00011E4D"/>
    <w:rsid w:val="00032990"/>
    <w:rsid w:val="000349D8"/>
    <w:rsid w:val="00042FB3"/>
    <w:rsid w:val="00046961"/>
    <w:rsid w:val="0005705B"/>
    <w:rsid w:val="000643FB"/>
    <w:rsid w:val="00071510"/>
    <w:rsid w:val="000745E1"/>
    <w:rsid w:val="00084365"/>
    <w:rsid w:val="00086C0A"/>
    <w:rsid w:val="000A78BA"/>
    <w:rsid w:val="000B32AE"/>
    <w:rsid w:val="000C05CE"/>
    <w:rsid w:val="000D0EE6"/>
    <w:rsid w:val="000D6712"/>
    <w:rsid w:val="000E01B1"/>
    <w:rsid w:val="000F11E2"/>
    <w:rsid w:val="00110621"/>
    <w:rsid w:val="00111815"/>
    <w:rsid w:val="001146B1"/>
    <w:rsid w:val="00127D1B"/>
    <w:rsid w:val="00137BB2"/>
    <w:rsid w:val="0014458F"/>
    <w:rsid w:val="001626A4"/>
    <w:rsid w:val="0018200A"/>
    <w:rsid w:val="00190DF4"/>
    <w:rsid w:val="00192880"/>
    <w:rsid w:val="001D3438"/>
    <w:rsid w:val="001E456C"/>
    <w:rsid w:val="001F189A"/>
    <w:rsid w:val="001F3060"/>
    <w:rsid w:val="002104AA"/>
    <w:rsid w:val="00216DA3"/>
    <w:rsid w:val="00222472"/>
    <w:rsid w:val="00224ECE"/>
    <w:rsid w:val="00226B27"/>
    <w:rsid w:val="002450C9"/>
    <w:rsid w:val="0026417E"/>
    <w:rsid w:val="00272B2F"/>
    <w:rsid w:val="0027384B"/>
    <w:rsid w:val="002742C7"/>
    <w:rsid w:val="00275971"/>
    <w:rsid w:val="00283E6F"/>
    <w:rsid w:val="002955C5"/>
    <w:rsid w:val="002962EC"/>
    <w:rsid w:val="002C2BA8"/>
    <w:rsid w:val="002C6368"/>
    <w:rsid w:val="002E1015"/>
    <w:rsid w:val="002E3C32"/>
    <w:rsid w:val="003036DF"/>
    <w:rsid w:val="003106FF"/>
    <w:rsid w:val="00316E1E"/>
    <w:rsid w:val="00324CA1"/>
    <w:rsid w:val="00332F6B"/>
    <w:rsid w:val="00336E6B"/>
    <w:rsid w:val="00346B7A"/>
    <w:rsid w:val="0036162E"/>
    <w:rsid w:val="003D1F8C"/>
    <w:rsid w:val="003D6E4D"/>
    <w:rsid w:val="003E37CA"/>
    <w:rsid w:val="003E5F20"/>
    <w:rsid w:val="0040738E"/>
    <w:rsid w:val="00430302"/>
    <w:rsid w:val="00472665"/>
    <w:rsid w:val="004D0CF2"/>
    <w:rsid w:val="004D71A7"/>
    <w:rsid w:val="00506764"/>
    <w:rsid w:val="005126FD"/>
    <w:rsid w:val="00530346"/>
    <w:rsid w:val="00537722"/>
    <w:rsid w:val="0055693D"/>
    <w:rsid w:val="00557D95"/>
    <w:rsid w:val="0056321D"/>
    <w:rsid w:val="00576685"/>
    <w:rsid w:val="005A61E6"/>
    <w:rsid w:val="005B3027"/>
    <w:rsid w:val="005C09EC"/>
    <w:rsid w:val="005C4CCC"/>
    <w:rsid w:val="005D695B"/>
    <w:rsid w:val="005E4C9E"/>
    <w:rsid w:val="005E667D"/>
    <w:rsid w:val="00610E64"/>
    <w:rsid w:val="00612D40"/>
    <w:rsid w:val="00624E5E"/>
    <w:rsid w:val="0063190C"/>
    <w:rsid w:val="0064040A"/>
    <w:rsid w:val="00641092"/>
    <w:rsid w:val="00665D36"/>
    <w:rsid w:val="006A2D14"/>
    <w:rsid w:val="006B7F78"/>
    <w:rsid w:val="006C5E1C"/>
    <w:rsid w:val="006D137A"/>
    <w:rsid w:val="006E2D0A"/>
    <w:rsid w:val="006E4139"/>
    <w:rsid w:val="00700BEA"/>
    <w:rsid w:val="00726340"/>
    <w:rsid w:val="00735369"/>
    <w:rsid w:val="00750F71"/>
    <w:rsid w:val="0075393A"/>
    <w:rsid w:val="007674A7"/>
    <w:rsid w:val="00776374"/>
    <w:rsid w:val="00776E0C"/>
    <w:rsid w:val="00797103"/>
    <w:rsid w:val="007F3728"/>
    <w:rsid w:val="007F4571"/>
    <w:rsid w:val="008174BE"/>
    <w:rsid w:val="00854C51"/>
    <w:rsid w:val="00875176"/>
    <w:rsid w:val="008765EE"/>
    <w:rsid w:val="00894E14"/>
    <w:rsid w:val="008E1DC7"/>
    <w:rsid w:val="008E5E8E"/>
    <w:rsid w:val="00927595"/>
    <w:rsid w:val="009300CD"/>
    <w:rsid w:val="00956A0F"/>
    <w:rsid w:val="009611BB"/>
    <w:rsid w:val="00962763"/>
    <w:rsid w:val="00966F97"/>
    <w:rsid w:val="009717D0"/>
    <w:rsid w:val="00994513"/>
    <w:rsid w:val="00995E87"/>
    <w:rsid w:val="009B3887"/>
    <w:rsid w:val="009B5554"/>
    <w:rsid w:val="009B72D4"/>
    <w:rsid w:val="009D464B"/>
    <w:rsid w:val="009D66F9"/>
    <w:rsid w:val="009F1E4C"/>
    <w:rsid w:val="00A541D2"/>
    <w:rsid w:val="00A56697"/>
    <w:rsid w:val="00A567A4"/>
    <w:rsid w:val="00A85AFD"/>
    <w:rsid w:val="00A94E5E"/>
    <w:rsid w:val="00AB2DC1"/>
    <w:rsid w:val="00AC4290"/>
    <w:rsid w:val="00AF66BF"/>
    <w:rsid w:val="00AF7D7F"/>
    <w:rsid w:val="00B2398A"/>
    <w:rsid w:val="00B33B1E"/>
    <w:rsid w:val="00B44168"/>
    <w:rsid w:val="00B548BC"/>
    <w:rsid w:val="00B71AD7"/>
    <w:rsid w:val="00B72867"/>
    <w:rsid w:val="00B76AE8"/>
    <w:rsid w:val="00B83E18"/>
    <w:rsid w:val="00BD0C1D"/>
    <w:rsid w:val="00BE48AA"/>
    <w:rsid w:val="00BE5CC4"/>
    <w:rsid w:val="00BE7B83"/>
    <w:rsid w:val="00C06F49"/>
    <w:rsid w:val="00C2066B"/>
    <w:rsid w:val="00C20AE7"/>
    <w:rsid w:val="00C2429B"/>
    <w:rsid w:val="00C31FF9"/>
    <w:rsid w:val="00C915E5"/>
    <w:rsid w:val="00CA0289"/>
    <w:rsid w:val="00CA63CA"/>
    <w:rsid w:val="00CC3C54"/>
    <w:rsid w:val="00CD1F48"/>
    <w:rsid w:val="00CD417D"/>
    <w:rsid w:val="00CE7291"/>
    <w:rsid w:val="00CF7874"/>
    <w:rsid w:val="00D0559D"/>
    <w:rsid w:val="00D069D3"/>
    <w:rsid w:val="00D573A4"/>
    <w:rsid w:val="00D611D0"/>
    <w:rsid w:val="00D625E3"/>
    <w:rsid w:val="00D66545"/>
    <w:rsid w:val="00D8788E"/>
    <w:rsid w:val="00DC6DCD"/>
    <w:rsid w:val="00DC6E28"/>
    <w:rsid w:val="00DD77FA"/>
    <w:rsid w:val="00E10826"/>
    <w:rsid w:val="00E50EC4"/>
    <w:rsid w:val="00E51915"/>
    <w:rsid w:val="00E54852"/>
    <w:rsid w:val="00E659A4"/>
    <w:rsid w:val="00E73137"/>
    <w:rsid w:val="00E7431F"/>
    <w:rsid w:val="00E74B4D"/>
    <w:rsid w:val="00E93801"/>
    <w:rsid w:val="00EA08B4"/>
    <w:rsid w:val="00EB7B5C"/>
    <w:rsid w:val="00EC163E"/>
    <w:rsid w:val="00ED737B"/>
    <w:rsid w:val="00F02AD0"/>
    <w:rsid w:val="00F12014"/>
    <w:rsid w:val="00F24D2C"/>
    <w:rsid w:val="00F35B4D"/>
    <w:rsid w:val="00F41261"/>
    <w:rsid w:val="00F61245"/>
    <w:rsid w:val="00F828E6"/>
    <w:rsid w:val="00F90F67"/>
    <w:rsid w:val="00F9508F"/>
    <w:rsid w:val="00F97577"/>
    <w:rsid w:val="00F97B22"/>
    <w:rsid w:val="00FA7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9EBD4E-3632-4D28-9F3F-B4D99D635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69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573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73A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A08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A08B4"/>
  </w:style>
  <w:style w:type="paragraph" w:styleId="a8">
    <w:name w:val="footer"/>
    <w:basedOn w:val="a"/>
    <w:link w:val="a9"/>
    <w:uiPriority w:val="99"/>
    <w:unhideWhenUsed/>
    <w:rsid w:val="00EA08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A08B4"/>
  </w:style>
  <w:style w:type="paragraph" w:styleId="aa">
    <w:name w:val="No Spacing"/>
    <w:uiPriority w:val="1"/>
    <w:qFormat/>
    <w:rsid w:val="00956A0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481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Довгаш Оксана Валерьевна</dc:creator>
  <cp:lastModifiedBy>Смирнов Роман Леонидович</cp:lastModifiedBy>
  <cp:revision>3</cp:revision>
  <cp:lastPrinted>2019-11-07T09:43:00Z</cp:lastPrinted>
  <dcterms:created xsi:type="dcterms:W3CDTF">2020-02-07T07:42:00Z</dcterms:created>
  <dcterms:modified xsi:type="dcterms:W3CDTF">2020-02-07T13:02:00Z</dcterms:modified>
</cp:coreProperties>
</file>